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Степан Шаумян об интеллигенции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«Принято считать, что интеллигенция является «солью земли», что она является прогрессивной силой в любом обществе. Это мнение нуждается в строгих ограничениях и оговорках. Если мы возьмем, например, современную армянскую интеллигенцию и ряд других национальных интеллигенций, то увидим, что они не только не являются прогрессивной силой, а, напротив, играют некрасивую и вредную роль в деле прогрессивного развития своих народов.</w:t>
      </w:r>
    </w:p>
    <w:p>
      <w:r/>
      <w:r>
        <w:t>Да, было время, когда интеллигенция играла передовую роль в жизни европейских народов. Знаменитые «просветители» или «энциклопедисты» эпохи великой французской революции — Руссо, Вольтер, Гельвеций, Гольбах, Ламетри и сплотившаяся вокруг них интеллигенция или блестящее поколение «Молодой Германии» 1818 года — Берне, Гейне, Гуцков, Гервег, Фрейлиграт, отважная «Молодая Италия», действовавшая под знаменем Мадзини и т. д.,— они действительно совершили в свое время огромное прогрессивное дело. Они были теми передовыми отрядами, которые своей смелой идейной борьбой против темного средневекового феодально-клерикального мировоззрения и предрассудков подготовили господство передовой буржуазии и новый богатый расцвет и развититие культуры в XIX веке. Именно они — по известному выражению — своим «критическим оружием» сделали возможной грядущую победу «критики оружием»*.</w:t>
      </w:r>
    </w:p>
    <w:p>
      <w:r>
        <w:t>Когда буржуазия по своему объективному историческому положению была передовым классом, передовой была и его интеллигенция. Теперь же, напротив, буржуазная интеллигенция всем своим общественным мировоззрением и деятельностью повсюду в Европе является огромным препятствием для прогресса народов. Всю свою идейную силу она отдает сегодня на служение интересам буржуазии, всеми силами — сознательно или бессознательно — она извращает науку об обществе, общественные истины, пытается затемнить сознание народных масс, оправдать перед ними всяким очковтирательством и обманом современный строй, основанный на эксплуатации и насилии. Уж не говорим о том, что своими прикладными науками — химией, техникой и т. д.— буржуазная интеллигенция служит обогащению только господствующих классов».</w:t>
      </w:r>
    </w:p>
    <w:p>
      <w:r>
        <w:rPr>
          <w:b/>
        </w:rPr>
        <w:t>Примечание:</w:t>
      </w:r>
    </w:p>
    <w:p>
      <w:r>
        <w:t>* См. Маркс К. и Энгельс Ф. Соч., т. 1, с. 422.</w:t>
      </w:r>
    </w:p>
    <w:p>
      <w:r>
        <w:t>Отрывок из статьи С. Г. Шаумяна «Интеллигенция и национализм (общественная роль современной интеллигенции)»</w:t>
      </w:r>
    </w:p>
    <w:p>
      <w:r>
        <w:t>(Шаумян С. Г. Избранные произведения. Т. 2. М., 1978. С. 31 — 32)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b-intelligenc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