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139 лет со дня рождения Симона Аршаковича Тер-Петросяна (Камо)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2021-05-28</w:t>
      </w:r>
    </w:p>
    <w:p>
      <w:pPr/>
      <w:r>
        <w:t>3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2">
        <w:r>
          <w:rPr>
            <w:color w:val="0000FF"/>
            <w:u w:val="single"/>
          </w:rPr>
          <w:t>Facebook</w:t>
        </w:r>
      </w:hyperlink>
      <w:r>
        <w:br/>
      </w:r>
      <w:hyperlink r:id="rId13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rPr>
          <w:b/>
        </w:rPr>
        <w:t>Симон Аршакович Тер-Петросян</w:t>
      </w:r>
      <w:r>
        <w:t xml:space="preserve"> родился 27 мая 1882 года в Гори. Родился будущий революционер в семье купца, принадлежащего к потомственному роду священников. </w:t>
      </w:r>
    </w:p>
    <w:p>
      <w:r/>
      <w:r>
        <w:t xml:space="preserve">Отец, как писал Камо, Аршак Тер-Петросов, был домашним тираном, поэтому в семье витала злоба и ненависть. Несмотря на то, что на Кавказе с уважением относятся к родителям и старшим, Симон Аршакович своего отца стыдился. Сравнивая своего родителя и родителя </w:t>
      </w:r>
      <w:r>
        <w:rPr>
          <w:b/>
        </w:rPr>
        <w:t>Иосифа Сталина</w:t>
      </w:r>
      <w:r>
        <w:t xml:space="preserve"> Виссариона Джугашвили, Камо впоследствии написал:</w:t>
      </w:r>
    </w:p>
    <w:p>
      <w:pPr>
        <w:pStyle w:val="IntenseQuote"/>
      </w:pPr>
    </w:p>
    <w:p>
      <w:r>
        <w:t>«</w:t>
      </w:r>
      <w:r>
        <w:rPr>
          <w:i/>
        </w:rPr>
        <w:t>Виссарион Джугашвили тиранил только своих домашних, а мой отец вдобавок издевался над своими работниками».</w:t>
      </w:r>
    </w:p>
    <w:p>
      <w:r>
        <w:t xml:space="preserve">С семи лет учился в армянской школе, а в возрасте одиннадцати лет перешёл в Горийское городское училище. В 1898 году был исключён за плохое поведение на уроках Закона Божьего. “В детстве, когда видишь творящуюся кругом несправедливость, невольно становишься религиозным. Я был очень религиозным мальчиком и даже пел в церковном хоре…Потом все изменилось, я стал материалистом, еще того сам не сознавая. Начал задавать на уроках Закона Божьего вопросы, от которых преподаватели приходили в ярость. В конце концов из-за этих вопросов меня и исключили из училища…” </w:t>
      </w:r>
    </w:p>
    <w:p>
      <w:r>
        <w:t>После исключения из городского училища Симон Аршакович уехал в Тифлис к тётке, Елизавете Бахчиевой, с целью готовиться на вольноопределяющегося. Тогда же порвал и с отцом.</w:t>
      </w:r>
    </w:p>
    <w:p>
      <w:r>
        <w:t xml:space="preserve">В Тифлисе тетя наняла Камо репетитора по русскому языку: им оказался земляк Симона Аршаковича, Иосиф Джугашвили. На занятиях помимо изучения русским языком, Иосиф Виссарионович вел беседы со своим учеником, в которых объяснял основы марксизма и читал марксистскую литературу. </w:t>
      </w:r>
    </w:p>
    <w:p>
      <w:r>
        <w:t>Со временем Симон Аршакович начал посещать марксистские кружки и выполнять различные курьерские и организационные поручения. “Не раз от людей, которые казались умными, доводилось слышать, что кружки — “бесполезное”, “скучное” или “глупое” занятие. Чем объяснять десятку рабочим, лучше написать статью в газету — ее прочтут тысячи. Люди забывали очевидное, то, что большинство рабочих неграмотно, и то, что марксизму надо учить, надо объяснять.” — говорил Камо.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Симон Тер-Петросян (Камо)</w:t>
      </w:r>
    </w:p>
    <w:p>
      <w:r>
        <w:t xml:space="preserve">В 1901 году вступил в РСРП, примерно в это время и получил свою известную партийную кличку </w:t>
      </w:r>
      <w:r>
        <w:rPr>
          <w:b/>
        </w:rPr>
        <w:t>“Камо”</w:t>
      </w:r>
      <w:r>
        <w:t xml:space="preserve">. Однажды во время того, как Сталин давал поручение, Симон Аршакович переспросил его и вместо “Кому” сказал “Камо”, так и закрепилась за ним эта кличка. Прозвище понравилось Камо, оно, по его мнению, было интернациональным. </w:t>
      </w:r>
    </w:p>
    <w:p>
      <w:r>
        <w:t>В 1903 году вошёл в союзный кавказский комитет РСДРП. Камо становится известен как организатор подпольных типографий, денежных «экспроприаций», доставки из-за границы пропагандистской литературы и оружия, в чём ему помогал Борис Стомоняков. Активно участвовал в отправке делегатов на II съезд РСДРП.</w:t>
      </w:r>
    </w:p>
    <w:p>
      <w:r>
        <w:t xml:space="preserve"> В 1905 году Камо приехал в Тифлис, где в декабре того же года во время восстания был ранен, избит и арестован. Активный участник революции 1905 года, просидев в тюрьме два с половиной месяца и поменявшись фамилией с поэтом Сандро Ильичем Шаншиашвили, сумел скрыться. </w:t>
      </w:r>
    </w:p>
    <w:p>
      <w:r>
        <w:t xml:space="preserve">13 июля 1907 года состоялся прогремевший на весь мир Тифлисский экс. Руководителем операции был Камо. В общей сложности удалось экспроприировать  341 тыс. рублей, что составляет около 3,4 миллиона долларов по курсу 2008 года. Однако большинство купюр были крупными, а их номера были записаны не только во всех банках Российской империи, но и некоторых европейских. </w:t>
      </w:r>
    </w:p>
    <w:p>
      <w:r>
        <w:t xml:space="preserve">В октябре 1907 года Симона Аршаковича арестовали в Берлине — его сдал провокатор Яков Житомирский. Зная, что из больницы сбежать легче, Камо симулировал сумасшествие. Его обследовали немецкие и российские врачи, однако Камо сыграл настолько мастерски, что врачи посчитали его неизлечимо больным. </w:t>
      </w:r>
    </w:p>
    <w:p>
      <w:r>
        <w:t xml:space="preserve">“- Что скажу? Они меня щупают, по ногам бьют, щекотят, ну, всё такое… Разве можно душу руками нащупать? Один заставил в зеркало смотреть; смотрю: в зеркале не моя рожа, худой кто-то, волосами оброс, глаза дикие, голова лохматая — некрасивый! Страшный даже. Зубы оскалил. Сам подумал: «Может, это я действительно сошёл с ума?» Очень страшная минута! Догадался, плюнул в зеркало. Они оба переглянулись, как жулики, знаешь. Я думаю: это им понравилось — человек сам себя забыл! </w:t>
      </w:r>
    </w:p>
    <w:p>
      <w:r>
        <w:t>Помолчав, он продолжал тише:</w:t>
      </w:r>
    </w:p>
    <w:p>
      <w:r>
        <w:t>— Очень много думал: выдержу или действительно сойду с ума? Вот это было нехорошо. Сам себе не верил, понимаешь? Как над обрывом висел. А за что держусь — не вижу.” — из беседы Максима Горького и Камо.</w:t>
      </w:r>
    </w:p>
    <w:p>
      <w:r>
        <w:t>Спустя 4 года после ареста, Симон Аршакович бежал из Михайловской больницы.</w:t>
      </w:r>
    </w:p>
    <w:p>
      <w:r>
        <w:t>Умер при трагических обстоятельствах. 13 июля в 11 часов вечера Камо ехал на велосипеде по Тифлису, где попал под встречный грузовой автомобиль. С тяжёлой черепно-мозговой травмой, в бессознательном состоянии он был доставлен самим водителем грузовика в ближайшую Михайловскую больницу, где скончался через несколько часов 14 июля 1922 года. «Удар был настолько силён, — писала тифлисская газета, — что товарища Камо отбросило в сторону, и, ударившись головой о тротуарную плиту, он потерял сознание… В больнице, не приходя в себя, он скончался».</w:t>
      </w:r>
    </w:p>
    <w:p>
      <w:r>
        <w:t>Симон Аршакович Тер-Петросян (Камо):</w:t>
      </w:r>
    </w:p>
    <w:p>
      <w:pPr>
        <w:pStyle w:val="IntenseQuote"/>
      </w:pPr>
    </w:p>
    <w:p>
      <w:r>
        <w:rPr>
          <w:i/>
        </w:rPr>
        <w:t>«Знайте, потомки, что все мы, большевики-революционеры, были самыми обычными людьми, а не какими-то спустившимися с небес героями. От остальных нас отличало только одно. Каждый из нас в определенный момент своей жизни сделал выбор — решил бороться не за свои личные интересы, а за счастье всех угнетаемых. Мы самые обычные люди, только мы живем не для себя, а для других. В этом наше отличие и в этом наша сила».</w:t>
      </w:r>
    </w:p>
    <w:p>
      <w:r>
        <w:t xml:space="preserve">Автор: </w:t>
      </w:r>
      <w:r>
        <w:rPr>
          <w:b/>
        </w:rPr>
        <w:t>Тимур Бадзиев</w:t>
      </w:r>
    </w:p>
    <w:p>
      <w:r>
        <w:rPr>
          <w:b/>
        </w:rPr>
        <w:t>Источники:</w:t>
      </w:r>
    </w:p>
    <w:p>
      <w:pPr>
        <w:pStyle w:val="ListNumber"/>
        <w:numPr>
          <w:numId w:val="10"/>
        </w:numPr>
      </w:pPr>
      <w:r>
        <w:t>Симон Аршакович Тер-Петросян “Сталин мой товарищ и наставник”</w:t>
      </w:r>
    </w:p>
    <w:p>
      <w:pPr>
        <w:pStyle w:val="ListNumber"/>
      </w:pPr>
      <w:hyperlink r:id="rId11">
        <w:r>
          <w:rPr>
            <w:color w:val="0000FF"/>
            <w:u w:val="single"/>
          </w:rPr>
          <w:t>Максим Горький “Камо”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139-let-so-dnya-rozhdeniya-simona-arshakovicha-ter-petrosyana-kamo" TargetMode="External"/><Relationship Id="rId11" Type="http://schemas.openxmlformats.org/officeDocument/2006/relationships/hyperlink" Target="https://soc-armen.livejournal.com/6897.html" TargetMode="External"/><Relationship Id="rId12" Type="http://schemas.openxmlformats.org/officeDocument/2006/relationships/hyperlink" Target="https://www.facebook.com/groups/903780589760013/" TargetMode="External"/><Relationship Id="rId13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